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C253" w14:textId="19FA2608"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0995">
        <w:rPr>
          <w:rFonts w:ascii="Times New Roman" w:hAnsi="Times New Roman" w:cs="Times New Roman"/>
          <w:sz w:val="24"/>
          <w:szCs w:val="24"/>
        </w:rPr>
        <w:t>2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7B7DB86" w14:textId="5DDC5A98" w:rsidR="00CA11E9" w:rsidRPr="006675E6" w:rsidRDefault="006675E6" w:rsidP="00CA11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75E6">
        <w:rPr>
          <w:rFonts w:ascii="Times New Roman" w:hAnsi="Times New Roman" w:cs="Times New Roman"/>
          <w:b/>
          <w:iCs/>
          <w:sz w:val="24"/>
          <w:szCs w:val="24"/>
          <w:u w:val="single"/>
        </w:rPr>
        <w:t>Umowa projekt</w:t>
      </w:r>
    </w:p>
    <w:p w14:paraId="036D5057" w14:textId="77777777"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B419" w14:textId="436602DD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zwana dalej Umową, zawarta w dniu</w:t>
      </w:r>
      <w:r w:rsidR="00640691">
        <w:rPr>
          <w:rFonts w:ascii="Times New Roman" w:hAnsi="Times New Roman" w:cs="Times New Roman"/>
          <w:sz w:val="24"/>
          <w:szCs w:val="24"/>
          <w:lang w:val="pl"/>
        </w:rPr>
        <w:t>......................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ab/>
        <w:t>w Tarnobrzegu pomiędzy:</w:t>
      </w:r>
    </w:p>
    <w:p w14:paraId="097C0A7D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sz w:val="24"/>
          <w:szCs w:val="24"/>
        </w:rPr>
        <w:t xml:space="preserve">Miastem Tarnobrzeg  </w:t>
      </w:r>
      <w:r w:rsidRPr="006675E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76AB03FF" w14:textId="43B986B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bCs/>
          <w:sz w:val="24"/>
          <w:szCs w:val="24"/>
        </w:rPr>
        <w:t>Dyrektora</w:t>
      </w:r>
      <w:r w:rsidRPr="006675E6">
        <w:rPr>
          <w:rFonts w:ascii="Times New Roman" w:hAnsi="Times New Roman" w:cs="Times New Roman"/>
          <w:sz w:val="24"/>
          <w:szCs w:val="24"/>
        </w:rPr>
        <w:t xml:space="preserve">  - </w:t>
      </w:r>
      <w:bookmarkStart w:id="0" w:name="_Hlk108424488"/>
      <w:r w:rsidRPr="006675E6">
        <w:rPr>
          <w:rFonts w:ascii="Times New Roman" w:hAnsi="Times New Roman" w:cs="Times New Roman"/>
          <w:sz w:val="24"/>
          <w:szCs w:val="24"/>
        </w:rPr>
        <w:t xml:space="preserve">Zespołu Szkół Specjalnych w Tarnobrzegu, ul. Kopernika </w:t>
      </w:r>
      <w:r w:rsidR="00CD5330">
        <w:rPr>
          <w:rFonts w:ascii="Times New Roman" w:hAnsi="Times New Roman" w:cs="Times New Roman"/>
          <w:sz w:val="24"/>
          <w:szCs w:val="24"/>
        </w:rPr>
        <w:t>18</w:t>
      </w:r>
      <w:r w:rsidRPr="006675E6">
        <w:rPr>
          <w:rFonts w:ascii="Times New Roman" w:hAnsi="Times New Roman" w:cs="Times New Roman"/>
          <w:sz w:val="24"/>
          <w:szCs w:val="24"/>
        </w:rPr>
        <w:t xml:space="preserve">, 39-400 Tarnobrzeg </w:t>
      </w:r>
      <w:bookmarkEnd w:id="0"/>
      <w:r w:rsidRPr="0066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675E6">
        <w:rPr>
          <w:rFonts w:ascii="Times New Roman" w:hAnsi="Times New Roman" w:cs="Times New Roman"/>
          <w:b/>
          <w:bCs/>
          <w:sz w:val="24"/>
          <w:szCs w:val="24"/>
        </w:rPr>
        <w:t>Dariusza Chorzępę</w:t>
      </w:r>
    </w:p>
    <w:p w14:paraId="19C53C62" w14:textId="77777777" w:rsidR="006675E6" w:rsidRPr="006675E6" w:rsidRDefault="006675E6" w:rsidP="006675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5E6">
        <w:rPr>
          <w:rFonts w:ascii="Times New Roman" w:hAnsi="Times New Roman" w:cs="Times New Roman"/>
          <w:bCs/>
          <w:sz w:val="24"/>
          <w:szCs w:val="24"/>
        </w:rPr>
        <w:t>zwanym w dalszym ciągu umowy „ Zamawiającym”</w:t>
      </w:r>
    </w:p>
    <w:p w14:paraId="3EAA410F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a</w:t>
      </w:r>
    </w:p>
    <w:p w14:paraId="594EF7A7" w14:textId="7E81A8B0" w:rsidR="006675E6" w:rsidRPr="006675E6" w:rsidRDefault="003E2CDE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>........................................................................</w:t>
      </w:r>
    </w:p>
    <w:p w14:paraId="457FB296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zwanym dalej Wykonawcą</w:t>
      </w:r>
    </w:p>
    <w:p w14:paraId="534064B8" w14:textId="6F7B96A2" w:rsidR="00A70D21" w:rsidRPr="00EB226A" w:rsidRDefault="006675E6" w:rsidP="00A70D21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W wyniku rozstrzygniętego postępowania na podstawie art. 275 pkt </w:t>
      </w:r>
      <w:r w:rsidR="00047389">
        <w:rPr>
          <w:rFonts w:ascii="Times New Roman" w:hAnsi="Times New Roman" w:cs="Times New Roman"/>
          <w:sz w:val="24"/>
          <w:szCs w:val="24"/>
          <w:lang w:val="pl"/>
        </w:rPr>
        <w:t>1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) ustawy z dnia 11 września 2019 roku Prawo zamówień publicznych (t.i. Dz. U. </w:t>
      </w:r>
      <w:r w:rsidR="008126A5">
        <w:rPr>
          <w:rFonts w:ascii="Times New Roman" w:hAnsi="Times New Roman" w:cs="Times New Roman"/>
          <w:sz w:val="24"/>
          <w:szCs w:val="24"/>
          <w:lang w:val="pl"/>
        </w:rPr>
        <w:t>z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20</w:t>
      </w:r>
      <w:r w:rsidR="00CD2D78">
        <w:rPr>
          <w:rFonts w:ascii="Times New Roman" w:hAnsi="Times New Roman" w:cs="Times New Roman"/>
          <w:sz w:val="24"/>
          <w:szCs w:val="24"/>
          <w:lang w:val="pl"/>
        </w:rPr>
        <w:t>2</w:t>
      </w:r>
      <w:r w:rsidR="008126A5">
        <w:rPr>
          <w:rFonts w:ascii="Times New Roman" w:hAnsi="Times New Roman" w:cs="Times New Roman"/>
          <w:sz w:val="24"/>
          <w:szCs w:val="24"/>
          <w:lang w:val="pl"/>
        </w:rPr>
        <w:t>4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r. poz. </w:t>
      </w:r>
      <w:r w:rsidR="00440DFC">
        <w:rPr>
          <w:rFonts w:ascii="Times New Roman" w:hAnsi="Times New Roman" w:cs="Times New Roman"/>
          <w:sz w:val="24"/>
          <w:szCs w:val="24"/>
          <w:lang w:val="pl"/>
        </w:rPr>
        <w:t>1</w:t>
      </w:r>
      <w:r w:rsidR="008126A5">
        <w:rPr>
          <w:rFonts w:ascii="Times New Roman" w:hAnsi="Times New Roman" w:cs="Times New Roman"/>
          <w:sz w:val="24"/>
          <w:szCs w:val="24"/>
          <w:lang w:val="pl"/>
        </w:rPr>
        <w:t>320</w:t>
      </w:r>
      <w:r w:rsidR="00407AEA">
        <w:rPr>
          <w:rFonts w:ascii="Times New Roman" w:hAnsi="Times New Roman" w:cs="Times New Roman"/>
          <w:sz w:val="24"/>
          <w:szCs w:val="24"/>
          <w:lang w:val="pl"/>
        </w:rPr>
        <w:t xml:space="preserve"> ze zm.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), pn.</w:t>
      </w:r>
      <w:r w:rsidR="00EB226A">
        <w:rPr>
          <w:rFonts w:ascii="Times New Roman" w:hAnsi="Times New Roman" w:cs="Times New Roman"/>
          <w:sz w:val="24"/>
          <w:szCs w:val="24"/>
          <w:lang w:val="pl"/>
        </w:rPr>
        <w:t>: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„Realizacja zadań wynikających z programu kompleksowego wsparcia dla rodzin „Za życiem" na rzecz Zespołu Szkół Specjalnych w Tarnobrzegu pełniącego funkcję wiodącego ośrodka koordynacyjno-rehabilitacyjno- opiekuńczego w Tarnobrzegu "</w:t>
      </w:r>
    </w:p>
    <w:p w14:paraId="7D4EFF16" w14:textId="77777777"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14:paraId="7E08CB80" w14:textId="3FC8D093" w:rsidR="00455B04" w:rsidRPr="00E86DFD" w:rsidRDefault="00455B04" w:rsidP="00E86DFD">
      <w:pPr>
        <w:pStyle w:val="Akapitzlist"/>
        <w:numPr>
          <w:ilvl w:val="0"/>
          <w:numId w:val="1"/>
        </w:numPr>
        <w:ind w:left="284" w:hanging="284"/>
        <w:jc w:val="both"/>
        <w:rPr>
          <w:rFonts w:eastAsiaTheme="minorHAnsi"/>
          <w:szCs w:val="24"/>
          <w:lang w:val="pl-PL" w:eastAsia="en-US"/>
        </w:rPr>
      </w:pPr>
      <w:r w:rsidRPr="00E86DFD">
        <w:rPr>
          <w:rFonts w:eastAsiaTheme="minorHAnsi"/>
          <w:szCs w:val="24"/>
          <w:lang w:val="pl-PL" w:eastAsia="en-US"/>
        </w:rPr>
        <w:t xml:space="preserve">Zamawiający zleca, a Wykonawca zobowiązuje się do świadczenia usług na terenie Miasta Tarnobrzega, w zakresie realizacji zadań wynikających z programu kompleksowego wsparcia dla rodzin „Za życiem", stanowiącego załącznik do uchwały Nr 189 Rady Ministrów z dnia 27 grudnia 2021r. zmieniającego uchwałę w sprawie programu kompleksowego wsparcia dla rodzin „Za życiem" (M.P. z 2022 r. Poz. 64), zwanego dalej „Programem", w zakresie zapewnienia realizacji zadań wiodącego ośrodka koordynacyjno - rehabilitacyjno - opiekuńczeqo na obszarze powiatu, określonych w art. 90v ust. 4 ustawy z dnia 7 września 1991r. o systemie oświaty oraz rozporządzeniu Ministra Edukacji Narodowej z dnia 5 września 2017 r., w sprawie szczegółowych zadań wiodących ośrodków koordynacyjno-rehabilitacyjno - opiekuńczych (Dz. U. poz. 1712) - zadanie 2.4: Wieloaspektowa i kompleksowa pomoc niepełnosprawnemu dziecku w okresie od 0 roku życia do rozpoczęcia nauki w szkole oraz jego rodzinie) oraz porozumienia nr MEiN/2022/DWEW/428 z dnia 14 kwietnia 2022 roku na rzecz Zespołu Szkół Specjalnych w Tarnobrzegu, .ul. Kopernika </w:t>
      </w:r>
      <w:r w:rsidR="00FA7184">
        <w:rPr>
          <w:rFonts w:eastAsiaTheme="minorHAnsi"/>
          <w:szCs w:val="24"/>
          <w:lang w:val="pl-PL" w:eastAsia="en-US"/>
        </w:rPr>
        <w:t>18</w:t>
      </w:r>
      <w:r w:rsidRPr="00E86DFD">
        <w:rPr>
          <w:rFonts w:eastAsiaTheme="minorHAnsi"/>
          <w:szCs w:val="24"/>
          <w:lang w:val="pl-PL" w:eastAsia="en-US"/>
        </w:rPr>
        <w:t>, 39-400 Tarnobrzeg</w:t>
      </w:r>
      <w:r w:rsidRPr="00E86DFD">
        <w:rPr>
          <w:rFonts w:eastAsiaTheme="minorHAnsi"/>
          <w:szCs w:val="24"/>
          <w:lang w:val="pl-PL" w:eastAsia="en-US"/>
        </w:rPr>
        <w:tab/>
      </w:r>
    </w:p>
    <w:p w14:paraId="4A8FAC41" w14:textId="4615B403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Usługi w zakresie prowadzenia zajęć </w:t>
      </w:r>
      <w:r w:rsidR="00AD5720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pedagogicznych WWRD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świadczone będą w formie indywidualnych lub grupowych zajęć z dziećmi w wieku od urodzenia do czasu podjęcia przez nie nauki szkolnej. W przypadku zajęć grupowych prowadzone one będą z grupą liczącą nie więcej niż troje dzieci.</w:t>
      </w:r>
    </w:p>
    <w:p w14:paraId="04D0090B" w14:textId="62F2DC27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Czas trwania zajęć określa się jako 1 h tj. 60 min.</w:t>
      </w:r>
    </w:p>
    <w:p w14:paraId="3BF78CCA" w14:textId="7B418CCF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Miejsce przeprowadzenia zajęć: Zespół Szkół Specjalnych, ul. Kopernika</w:t>
      </w:r>
      <w:r w:rsidR="0078217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18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39-40</w:t>
      </w:r>
      <w:r w:rsidR="00547B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Tarnobrzeg lub inne miejsce wskazane przez Zamawiającego na terenie miasta Tarnobrzega (w tym dom uczestnika terapii).</w:t>
      </w:r>
    </w:p>
    <w:p w14:paraId="2B9CB0AF" w14:textId="11CF98EA" w:rsidR="00E86DFD" w:rsidRPr="00163B40" w:rsidRDefault="00E86DFD" w:rsidP="00163B40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Termin realizacji zajęć</w:t>
      </w:r>
      <w:r w:rsid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- </w:t>
      </w:r>
      <w:r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dnia podpisania umowy </w:t>
      </w:r>
      <w:r w:rsidR="00EB226A"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przez okres </w:t>
      </w:r>
      <w:r w:rsidR="00407AEA">
        <w:rPr>
          <w:rFonts w:ascii="Times New Roman" w:eastAsia="Arial" w:hAnsi="Times New Roman" w:cs="Times New Roman"/>
          <w:sz w:val="24"/>
          <w:szCs w:val="24"/>
        </w:rPr>
        <w:t>290</w:t>
      </w:r>
      <w:r w:rsidR="003C5D0B" w:rsidRPr="003C5D0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2B5942" w:rsidRPr="003C5D0B">
        <w:rPr>
          <w:rFonts w:ascii="Times New Roman" w:eastAsia="Arial" w:hAnsi="Times New Roman" w:cs="Times New Roman"/>
          <w:sz w:val="24"/>
          <w:szCs w:val="24"/>
        </w:rPr>
        <w:t>dni.</w:t>
      </w:r>
      <w:r w:rsidRPr="003C5D0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532EC1D" w14:textId="77777777" w:rsidR="00E86DFD" w:rsidRPr="00E86DFD" w:rsidRDefault="00E86DFD" w:rsidP="00E86DFD">
      <w:pPr>
        <w:widowControl w:val="0"/>
        <w:spacing w:after="144" w:line="230" w:lineRule="exact"/>
        <w:ind w:left="284" w:right="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czasie stanu zagrożenia epidemicznego, stanu epidemii, w szczególności w związku z zakażeniami wirusem SARS-CoV-2 lub w przypadku stanów nadzwyczajnych na terytorium RP ogłoszonych w szczególności w związku z zakażeniami wirusem SARS- CoV-2 usługa, na wyraźne polecenie rodziców/opiekunów prawnych uczestnika terapii,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może być świadczona w formie zdalnej z zachowaniem odpowiednio stosowanych zasad i reguł dotyczących usługi świadczonej bezpośrednio.</w:t>
      </w:r>
    </w:p>
    <w:p w14:paraId="467EE0ED" w14:textId="715F3ABC" w:rsidR="00E86DFD" w:rsidRPr="00E86DFD" w:rsidRDefault="00163B40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adania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winny być 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wykonywane przez 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min. </w:t>
      </w:r>
      <w:r w:rsidR="008126A5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4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AD572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pedagogów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łącznym wymiarze </w:t>
      </w:r>
      <w:r w:rsidR="002449C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5</w:t>
      </w:r>
      <w:r w:rsidR="008126A5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00</w:t>
      </w:r>
      <w:r w:rsidR="00E86DFD" w:rsidRPr="00C54C2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godzin.</w:t>
      </w:r>
    </w:p>
    <w:p w14:paraId="6AF2D91A" w14:textId="3502C651" w:rsidR="00E86DFD" w:rsidRPr="00E86DFD" w:rsidRDefault="00E86DFD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Harmonogram zajęć będzie ustalany przez Wykonawcę z uwzględnieniem potrzeb dziecka i rodziców oraz z uwzględnieniem harmonogramu pracy obowiązującego w miejscu przeprowadzania zajęć (ZSS w Tarnobrzegu), zajęcia będą odbywały się od poniedziałku do soboty.</w:t>
      </w:r>
    </w:p>
    <w:p w14:paraId="1A39DA4C" w14:textId="612BD777" w:rsidR="00E86DFD" w:rsidRPr="00E86DFD" w:rsidRDefault="00E86DFD" w:rsidP="00E86D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Rozliczenie za świadczone usługi będzie następować miesięcznie, w oparciu o rachunki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miesięczne zestawienie godzin zrealizowanych w ramach Programu.</w:t>
      </w:r>
    </w:p>
    <w:p w14:paraId="387861E3" w14:textId="60ED0F1C" w:rsidR="00E86DFD" w:rsidRPr="00E86DFD" w:rsidRDefault="00E86DFD" w:rsidP="00D64C9D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/>
        <w:snapToGrid/>
        <w:ind w:left="0" w:firstLine="0"/>
        <w:contextualSpacing w:val="0"/>
        <w:jc w:val="both"/>
        <w:rPr>
          <w:bCs/>
          <w:color w:val="000000" w:themeColor="text1"/>
          <w:szCs w:val="24"/>
          <w:lang w:eastAsia="ar-SA"/>
        </w:rPr>
      </w:pPr>
      <w:r w:rsidRPr="00E86DFD">
        <w:rPr>
          <w:bCs/>
          <w:color w:val="000000" w:themeColor="text1"/>
          <w:szCs w:val="24"/>
          <w:lang w:eastAsia="ar-SA"/>
        </w:rPr>
        <w:t xml:space="preserve">Do zadań prowadzącego zajęcia </w:t>
      </w:r>
      <w:r w:rsidR="00D1276C">
        <w:rPr>
          <w:bCs/>
          <w:color w:val="000000" w:themeColor="text1"/>
          <w:szCs w:val="24"/>
          <w:lang w:eastAsia="ar-SA"/>
        </w:rPr>
        <w:t>pedagogiczne</w:t>
      </w:r>
      <w:r w:rsidRPr="00E86DFD">
        <w:rPr>
          <w:bCs/>
          <w:color w:val="000000" w:themeColor="text1"/>
          <w:szCs w:val="24"/>
          <w:lang w:eastAsia="ar-SA"/>
        </w:rPr>
        <w:t xml:space="preserve"> należeć będzie:</w:t>
      </w:r>
    </w:p>
    <w:p w14:paraId="2E98C59D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prowadzenie terapii pedagogicznej oraz porad i konsultacji dla dzieci i rodziców w  zakresie stymulacji rozwoju dzieci i korygowanie zaburzeń rozwojowych,</w:t>
      </w:r>
    </w:p>
    <w:p w14:paraId="35E1D301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prowadzenie terapii pedagogicznej dzieci na podstawie opinii z poradni psychologiczno-pedagogicznej, orzeczeń  i zaświadczeń  lekarskich,</w:t>
      </w:r>
    </w:p>
    <w:p w14:paraId="3368A555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konsultacje z innymi specjalistami programu „Za życiem”, nauczycielami i rodzicami,</w:t>
      </w:r>
    </w:p>
    <w:p w14:paraId="509B6ACC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opracowywanie indywidualnych form wsparcia terapeutycznego dla uczestników, programów,</w:t>
      </w:r>
    </w:p>
    <w:p w14:paraId="755CE16F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współpraca z zespołem terapeutycznym odnośnie metod i form pracy,</w:t>
      </w:r>
    </w:p>
    <w:p w14:paraId="07414A8D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prowadzenie konsultacji i udzielanie fachowej pomocy terapeutycznej uczestnikowi projektu i jego opiekunom,</w:t>
      </w:r>
    </w:p>
    <w:p w14:paraId="6ED5B400" w14:textId="77777777" w:rsidR="00212CE2" w:rsidRPr="00212CE2" w:rsidRDefault="00212CE2" w:rsidP="00212CE2">
      <w:pPr>
        <w:widowControl w:val="0"/>
        <w:numPr>
          <w:ilvl w:val="0"/>
          <w:numId w:val="21"/>
        </w:numPr>
        <w:tabs>
          <w:tab w:val="left" w:pos="433"/>
        </w:tabs>
        <w:spacing w:after="149" w:line="200" w:lineRule="exact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212CE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prowadzenia dokumentacji zajęć, w tym: prowadzenia dzienników zajęć, prowadzenia kart czasu pracy wg przekazanego wzorca, bieżącej współpracy z zamawiającym, przekazywania zamawiającemu następujących dokumentów dotyczących realizacji zajęć: miesięczna karta z realizacji godzin.</w:t>
      </w:r>
    </w:p>
    <w:p w14:paraId="2E5F3EEB" w14:textId="77777777" w:rsidR="00C543E1" w:rsidRPr="00C543E1" w:rsidRDefault="00322007" w:rsidP="00C543E1">
      <w:pPr>
        <w:pStyle w:val="Teksttreci0"/>
        <w:shd w:val="clear" w:color="auto" w:fill="auto"/>
        <w:tabs>
          <w:tab w:val="left" w:pos="36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C5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543E1" w:rsidRPr="00C543E1">
        <w:rPr>
          <w:rStyle w:val="Teksttreci"/>
          <w:rFonts w:ascii="Times New Roman" w:hAnsi="Times New Roman" w:cs="Times New Roman"/>
          <w:sz w:val="24"/>
          <w:szCs w:val="24"/>
        </w:rPr>
        <w:t>Zamawiający dopuszcza zmianę osoby lub osób skierowanych do prowadzenia zajęć, biorących udział po stronie Wykonawcy w realizacji przedmiotu umowy na zasadach:</w:t>
      </w:r>
    </w:p>
    <w:p w14:paraId="16FD9497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w sytuacji zdarzeń losowych oraz w przypadku niewywiązywania się z pełnionych obowiązków na wniosek Zamawiającego lub Wykonawcy,</w:t>
      </w:r>
    </w:p>
    <w:p w14:paraId="193A28D1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96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pod warunkiem, że zmiana nastąpi na osobę/y, która/e spełnia/ją warunki określone w ogłoszeniu i kryteria zgodne z ofertą oraz nie spowoduje zmiany rankingu wykonawców,</w:t>
      </w:r>
    </w:p>
    <w:p w14:paraId="673CAA19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 zgłoszeniu potrzeby i uzasadnienia zmiany w formie pisemnej, nie później niż w ciągu 3 dni od powzięcia informacji stanowiącej podstawę do wprowadzenia zmian,</w:t>
      </w:r>
    </w:p>
    <w:p w14:paraId="1D56688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639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ze skutkiem, że zmiany nie wpływają na termin wykonania prac i nie mają wpływu na zmianę wynagrodzenia.</w:t>
      </w:r>
    </w:p>
    <w:p w14:paraId="16F609D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4"/>
        </w:tabs>
        <w:spacing w:before="0" w:after="0" w:line="240" w:lineRule="auto"/>
        <w:ind w:left="60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Zamawiający dopuszcza zmianę jednej osoby/ osób na inną lub kilka innych osób.</w:t>
      </w:r>
    </w:p>
    <w:p w14:paraId="77E57445" w14:textId="3B88BFE9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8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zmiana wymaga akceptacji Zamawiającego w terminie 5 dni od daty przedłożenia pisemnego zgłoszenia potrzeby zmiany wraz z uzasadnieniem i wskazanym kandydatem,</w:t>
      </w:r>
    </w:p>
    <w:p w14:paraId="3DD05CF0" w14:textId="57D04B3F" w:rsidR="002E4A4D" w:rsidRDefault="002E4A4D" w:rsidP="0036360D">
      <w:pPr>
        <w:pStyle w:val="Teksttreci0"/>
        <w:numPr>
          <w:ilvl w:val="1"/>
          <w:numId w:val="11"/>
        </w:numPr>
        <w:shd w:val="clear" w:color="auto" w:fill="auto"/>
        <w:spacing w:before="0"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aakceptowana przez Zamawiającego zmiana jw. winna być potwierdzona pisemnie</w:t>
      </w:r>
      <w:r w:rsidR="00C543E1" w:rsidRPr="002E4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55B00" w14:textId="77D121D9" w:rsidR="00CA11E9" w:rsidRPr="002E4A4D" w:rsidRDefault="002E4A4D" w:rsidP="002E4A4D">
      <w:pPr>
        <w:pStyle w:val="Teksttreci0"/>
        <w:shd w:val="clear" w:color="auto" w:fill="auto"/>
        <w:spacing w:before="0" w:after="0" w:line="240" w:lineRule="auto"/>
        <w:ind w:left="284" w:firstLine="0"/>
        <w:jc w:val="left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i </w:t>
      </w:r>
      <w:r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nie wymaga aneksu do umowy.</w:t>
      </w:r>
    </w:p>
    <w:p w14:paraId="29CD800C" w14:textId="56800794" w:rsidR="00F66311" w:rsidRPr="00F66311" w:rsidRDefault="00F66311" w:rsidP="00F66311">
      <w:pPr>
        <w:pStyle w:val="Teksttreci0"/>
        <w:numPr>
          <w:ilvl w:val="0"/>
          <w:numId w:val="19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4A4D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Pr="00F66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będzie wykonywał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 bez bezpośredniego nadzoru i kierownictwa ze strony </w:t>
      </w:r>
      <w:r w:rsidRPr="002E4A4D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, jednakże zobowiązany jest stosować się do jego wskazówek, co do sposobu wykonania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przedmiotu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>, które udzielane będą w formie pisemnej i ustnej.</w:t>
      </w:r>
    </w:p>
    <w:p w14:paraId="428915AE" w14:textId="77777777" w:rsidR="00F66311" w:rsidRDefault="00F66311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0FF8B" w14:textId="3FEB5783"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BD36388" w14:textId="4B286A2E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Usługi muszą być wykonywane w sposób stały i systematyczny, na każdym etapie realizacji umowy przez osobę skierowan</w:t>
      </w:r>
      <w:r w:rsidR="00547B18">
        <w:rPr>
          <w:szCs w:val="24"/>
          <w:lang w:val="pl"/>
        </w:rPr>
        <w:t>ą</w:t>
      </w:r>
      <w:r w:rsidRPr="00A234A7">
        <w:rPr>
          <w:szCs w:val="24"/>
          <w:lang w:val="pl"/>
        </w:rPr>
        <w:t xml:space="preserve"> do świadczenia usług.</w:t>
      </w:r>
    </w:p>
    <w:p w14:paraId="579E334B" w14:textId="42225853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ma prawo do oceny i kontroli usług na każdym etapie ich realizacji.</w:t>
      </w:r>
    </w:p>
    <w:p w14:paraId="6B22AABF" w14:textId="77777777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zastrzega sobie prawo do:</w:t>
      </w:r>
    </w:p>
    <w:p w14:paraId="2BFD4DCF" w14:textId="1F765690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monitorowania przebiegu świadczonej usługi, w tym prowadzenia dokumentacji</w:t>
      </w:r>
      <w:r w:rsidR="00547B18">
        <w:rPr>
          <w:szCs w:val="24"/>
          <w:lang w:val="pl"/>
        </w:rPr>
        <w:t>,</w:t>
      </w:r>
    </w:p>
    <w:p w14:paraId="2F9ED1BF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lastRenderedPageBreak/>
        <w:t>dokonania kontroli przebiegu i sposobu świadczenia usługi w celu sprawdzenia należytego wykonania przez Wykonawcę obowiązków wynikających z niniejszej umowy, w szczególności pod kątem rzetelności, terminowości i kompletności,</w:t>
      </w:r>
    </w:p>
    <w:p w14:paraId="7AE1542A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wezwania Wykonawcy do przedstawienia wyjaśnień związanych z realizacją przedmiotu umowy, w przypadku stwierdzonych przez Zamawiającego wątpliwości/niejasności dotyczących przedmiotu umowy.</w:t>
      </w:r>
    </w:p>
    <w:p w14:paraId="3166CFE9" w14:textId="0F255B8A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jest odpowiedzialny za jakość i terminowość realizowanych usług.</w:t>
      </w:r>
    </w:p>
    <w:p w14:paraId="5042F2D6" w14:textId="26E80BF8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 razie stwierdzenia nieprawidłowości w realizacji świadczonych usług. Wykonawca zobowiązany jest do usunięcia ich w terminie określonym przez Zamawiającego pod rygorem uznania przez Zamawiającego, że umowa realizowana jest w sposób nienależyty.</w:t>
      </w:r>
    </w:p>
    <w:p w14:paraId="336AE9BD" w14:textId="55EC170F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musi świadczyć usługę zgodnie z następującymi zasadami:</w:t>
      </w:r>
    </w:p>
    <w:p w14:paraId="378D8474" w14:textId="282DADCC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zachować pełną tajemnicę w zakresie wszystkich informacji, jakie uzyskała w trakcie wykonywania czynności, a w szczególności: nie ujawniać osobom nieuprawnionym danych personalnych osób, którym świadczone są usługi, a także ich sytuacji rodzinnej, materialnej i zdrowotnej, poszanować godność osób podczas wykonywania usługi,</w:t>
      </w:r>
    </w:p>
    <w:p w14:paraId="4B1F160E" w14:textId="3E6CE9A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zwracać się do osób objętych usługą w sposób kulturalny, stosując zwroty grzecznościowe,</w:t>
      </w:r>
    </w:p>
    <w:p w14:paraId="029DEE9B" w14:textId="734B9B6E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nie ingerować w przeznaczenie ewentualnej pomocy celowej.</w:t>
      </w:r>
    </w:p>
    <w:p w14:paraId="7FD769C6" w14:textId="497D8B3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0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7. Wykonawca odpowiada w całości za realizację powyższych zasad.</w:t>
      </w:r>
    </w:p>
    <w:p w14:paraId="0601DD5A" w14:textId="38D4B915" w:rsidR="00A234A7" w:rsidRPr="00A234A7" w:rsidRDefault="00A234A7" w:rsidP="00A234A7">
      <w:pPr>
        <w:spacing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A234A7">
        <w:rPr>
          <w:rFonts w:ascii="Times New Roman" w:hAnsi="Times New Roman" w:cs="Times New Roman"/>
          <w:sz w:val="24"/>
          <w:szCs w:val="24"/>
          <w:lang w:val="pl"/>
        </w:rPr>
        <w:t xml:space="preserve">8. Wykonawca zobowiązany jest informować osoby fizyczne, których dane przetwarza </w:t>
      </w:r>
      <w:r>
        <w:rPr>
          <w:rFonts w:ascii="Times New Roman" w:hAnsi="Times New Roman" w:cs="Times New Roman"/>
          <w:sz w:val="24"/>
          <w:szCs w:val="24"/>
          <w:lang w:val="pl"/>
        </w:rPr>
        <w:br/>
      </w:r>
      <w:r w:rsidRPr="00A234A7">
        <w:rPr>
          <w:rFonts w:ascii="Times New Roman" w:hAnsi="Times New Roman" w:cs="Times New Roman"/>
          <w:sz w:val="24"/>
          <w:szCs w:val="24"/>
          <w:lang w:val="pl"/>
        </w:rPr>
        <w:t>o obowiązkach wynikających z art. 13 lub art. 14 rozporządzenia Parlamentu Europejskiego i Rady ( UE) 2016/679 z dnia 27 kwietnia 2016 r. w sprawie ochrony osób fizycznych w związku z przetwarzaniem danych osobowych i w sprawie swobodnego przepływu takich danych oraz uchylenia dyrektywy 95/46/WE ( RODO).</w:t>
      </w:r>
    </w:p>
    <w:p w14:paraId="5C869193" w14:textId="77777777"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14:paraId="318BA2C6" w14:textId="77777777"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14:paraId="54F04EC2" w14:textId="36AE6027"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3E3C53">
        <w:rPr>
          <w:rFonts w:eastAsia="Calibri"/>
          <w:b/>
          <w:szCs w:val="24"/>
          <w:lang w:val="pl-PL" w:eastAsia="en-US"/>
        </w:rPr>
        <w:t>pedagogicznej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14:paraId="220A5799" w14:textId="2981D0DF"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3E3C53">
        <w:rPr>
          <w:rFonts w:eastAsia="Calibri"/>
          <w:szCs w:val="24"/>
          <w:lang w:val="pl-PL" w:eastAsia="en-US"/>
        </w:rPr>
        <w:t xml:space="preserve">pedagogicznej </w:t>
      </w:r>
      <w:r w:rsidRPr="00CA11E9">
        <w:rPr>
          <w:rFonts w:eastAsia="Calibri"/>
          <w:szCs w:val="24"/>
          <w:lang w:val="pl-PL" w:eastAsia="en-US"/>
        </w:rPr>
        <w:t xml:space="preserve">i liczby </w:t>
      </w:r>
      <w:r w:rsidR="00407AEA">
        <w:rPr>
          <w:rFonts w:eastAsia="Calibri"/>
          <w:color w:val="000000" w:themeColor="text1"/>
          <w:szCs w:val="24"/>
          <w:lang w:val="pl-PL" w:eastAsia="en-US"/>
        </w:rPr>
        <w:t>5</w:t>
      </w:r>
      <w:r w:rsidR="002449C0">
        <w:rPr>
          <w:rFonts w:eastAsia="Calibri"/>
          <w:color w:val="000000" w:themeColor="text1"/>
          <w:szCs w:val="24"/>
          <w:lang w:val="pl-PL" w:eastAsia="en-US"/>
        </w:rPr>
        <w:t>0</w:t>
      </w:r>
      <w:r w:rsidR="008126A5">
        <w:rPr>
          <w:rFonts w:eastAsia="Calibri"/>
          <w:color w:val="000000" w:themeColor="text1"/>
          <w:szCs w:val="24"/>
          <w:lang w:val="pl-PL" w:eastAsia="en-US"/>
        </w:rPr>
        <w:t>0</w:t>
      </w:r>
      <w:r w:rsidR="00C54C2E" w:rsidRPr="00C54C2E">
        <w:rPr>
          <w:rFonts w:eastAsia="Calibri"/>
          <w:color w:val="000000" w:themeColor="text1"/>
          <w:szCs w:val="24"/>
          <w:lang w:val="pl-PL" w:eastAsia="en-US"/>
        </w:rPr>
        <w:t xml:space="preserve"> </w:t>
      </w:r>
      <w:r w:rsidRPr="00C54C2E">
        <w:rPr>
          <w:rFonts w:eastAsia="Calibri"/>
          <w:color w:val="000000" w:themeColor="text1"/>
          <w:szCs w:val="24"/>
          <w:lang w:val="pl-PL" w:eastAsia="en-US"/>
        </w:rPr>
        <w:t xml:space="preserve">godzin </w:t>
      </w:r>
      <w:r w:rsidRPr="00CA11E9">
        <w:rPr>
          <w:rFonts w:eastAsia="Calibri"/>
          <w:szCs w:val="24"/>
          <w:lang w:val="pl-PL" w:eastAsia="en-US"/>
        </w:rPr>
        <w:t xml:space="preserve">zgodnie ze złożoną ofertą. </w:t>
      </w:r>
    </w:p>
    <w:p w14:paraId="01CF4A60" w14:textId="58546168"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</w:t>
      </w:r>
      <w:r w:rsidR="00C2070A">
        <w:rPr>
          <w:szCs w:val="24"/>
          <w:lang w:val="pl-PL"/>
        </w:rPr>
        <w:t>.</w:t>
      </w:r>
      <w:r w:rsidRPr="00547B18">
        <w:rPr>
          <w:color w:val="FF0000"/>
          <w:szCs w:val="24"/>
          <w:lang w:val="pl-PL"/>
        </w:rPr>
        <w:t xml:space="preserve">  </w:t>
      </w:r>
    </w:p>
    <w:p w14:paraId="0864E46C" w14:textId="5E5A3F13" w:rsid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14:paraId="7810C383" w14:textId="77777777" w:rsidR="00D507FA" w:rsidRPr="00D507FA" w:rsidRDefault="00D507FA" w:rsidP="00E43965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hanging="720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Dane do faktury:</w:t>
      </w:r>
    </w:p>
    <w:p w14:paraId="36297BCA" w14:textId="5DCAE9B9" w:rsidR="00D507FA" w:rsidRPr="00D507FA" w:rsidRDefault="00D507FA" w:rsidP="00E43965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Nabywca: </w:t>
      </w:r>
      <w:r>
        <w:rPr>
          <w:szCs w:val="24"/>
          <w:lang w:val="pl-PL"/>
        </w:rPr>
        <w:t>Miasto Tarnobrzeg</w:t>
      </w:r>
    </w:p>
    <w:p w14:paraId="707ED051" w14:textId="1BDB022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ul. </w:t>
      </w:r>
      <w:r>
        <w:rPr>
          <w:szCs w:val="24"/>
          <w:lang w:val="pl-PL"/>
        </w:rPr>
        <w:t>Kościuszki 32</w:t>
      </w:r>
    </w:p>
    <w:p w14:paraId="4C0AAEC2" w14:textId="5161936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39-400 Tarnobrzeg</w:t>
      </w:r>
    </w:p>
    <w:p w14:paraId="50DF21B7" w14:textId="6C2F62E8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 NIP: </w:t>
      </w:r>
      <w:r w:rsidR="00BF4150">
        <w:rPr>
          <w:szCs w:val="24"/>
          <w:lang w:val="pl-PL"/>
        </w:rPr>
        <w:t>………………………</w:t>
      </w:r>
    </w:p>
    <w:p w14:paraId="2D08178D" w14:textId="70F2557D" w:rsidR="00D507FA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</w:rPr>
      </w:pPr>
      <w:r w:rsidRPr="00D507FA">
        <w:rPr>
          <w:szCs w:val="24"/>
          <w:lang w:val="pl-PL"/>
        </w:rPr>
        <w:t xml:space="preserve">Obiorca:   </w:t>
      </w:r>
      <w:r w:rsidRPr="006675E6">
        <w:rPr>
          <w:szCs w:val="24"/>
        </w:rPr>
        <w:t>Zesp</w:t>
      </w:r>
      <w:r>
        <w:rPr>
          <w:szCs w:val="24"/>
        </w:rPr>
        <w:t>ół</w:t>
      </w:r>
      <w:r w:rsidRPr="006675E6">
        <w:rPr>
          <w:szCs w:val="24"/>
        </w:rPr>
        <w:t xml:space="preserve"> Szkół Specjalnych w Tarnobrzegu </w:t>
      </w:r>
    </w:p>
    <w:p w14:paraId="7DDF026A" w14:textId="08E87C35" w:rsidR="00D507FA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ul. Kopernika </w:t>
      </w:r>
      <w:r w:rsidR="001E3D9D">
        <w:rPr>
          <w:szCs w:val="24"/>
        </w:rPr>
        <w:t>18</w:t>
      </w:r>
      <w:r w:rsidRPr="006675E6">
        <w:rPr>
          <w:szCs w:val="24"/>
        </w:rPr>
        <w:t xml:space="preserve"> </w:t>
      </w:r>
    </w:p>
    <w:p w14:paraId="47329D75" w14:textId="2A7C4E92" w:rsidR="00B876CF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>39-400 Tarnobrzeg</w:t>
      </w:r>
    </w:p>
    <w:p w14:paraId="70C5DEB5" w14:textId="77777777" w:rsidR="00D507FA" w:rsidRPr="00CA11E9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</w:p>
    <w:p w14:paraId="219BC8C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05FC9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80BAD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20D9D" w14:textId="31F75E43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</w:t>
      </w:r>
    </w:p>
    <w:p w14:paraId="62812BBE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14:paraId="1078093E" w14:textId="77777777"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14:paraId="6807549B" w14:textId="77777777"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C45AA47" w14:textId="77777777"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14:paraId="17A25C2F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14:paraId="4AB72A40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14:paraId="6FDCB569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14:paraId="0128670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14:paraId="0604F79F" w14:textId="77777777"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14:paraId="079C493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14:paraId="11B14F4E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14:paraId="5A3C1DC3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14:paraId="4F4E973D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14:paraId="150CE391" w14:textId="77777777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159C1D26" w14:textId="77777777" w:rsidR="00640691" w:rsidRDefault="00640691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2A82F470" w14:textId="087F458E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14:paraId="7CE84074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14:paraId="74FDA530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14:paraId="41B716CD" w14:textId="77777777"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14:paraId="27F293C3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B58CA" w14:textId="77777777" w:rsidR="00CA11E9" w:rsidRPr="00CA11E9" w:rsidRDefault="00CA11E9" w:rsidP="00EB226A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88C1C54" w14:textId="1221EC7D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odstąpienia od umowy przez Zamawiającego z przyczyn dotyczących Wykonawcy, Zamawiający uprawniony jest do żądania kary umownej w wysokości 20% wynagrodzenia brutto, o którym mowa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227BBE7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Kary umownej nie nalicza się, jeżeli Wykonawca wykaże, iż przyczyną odstąpienia od umowy są okoliczności, za które Wykonawca nie ponosi odpowiedzialności.</w:t>
      </w:r>
    </w:p>
    <w:p w14:paraId="39604A49" w14:textId="7CCECC7E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0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niewykonania lub nienależytego wykonania przedmiotu umowy lub jego części Zamawiający naliczy Wykonawcy karę umowną w wysokości 20% wynagrodzenia brutto, o którym mowa § 3 ust 1 za każdą niezrealizowaną lub nienależycie zrealizowaną godzinę zajęć, albo za każdy przypadek niewykonania lub nienależytego wykonania umowy nie więcej jednak niż łącznie 40% wynagrodzenia, o którym mowa w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E0EA34B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Za nienależyte wykonanie umowy strony uznają w szczególności:</w:t>
      </w:r>
    </w:p>
    <w:p w14:paraId="529B46BE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550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bez należytej staranności,</w:t>
      </w:r>
    </w:p>
    <w:p w14:paraId="29F5C057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646"/>
        </w:tabs>
        <w:spacing w:before="0" w:after="0" w:line="276" w:lineRule="auto"/>
        <w:ind w:left="540" w:right="20" w:hanging="24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przez osoby nie posiadające stosownej zgody Zamawiającego</w:t>
      </w:r>
    </w:p>
    <w:p w14:paraId="53E090DD" w14:textId="710B76AB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</w:t>
      </w:r>
      <w:r w:rsidR="00B75874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 xml:space="preserve"> umownej nie nalicza się, gdy przyczyną niezrealizowania godzin była:</w:t>
      </w:r>
    </w:p>
    <w:p w14:paraId="69223E28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636"/>
        </w:tabs>
        <w:spacing w:before="0" w:after="17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siła wyższa,</w:t>
      </w:r>
    </w:p>
    <w:p w14:paraId="5649CA8A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559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gdy zamówienie zostało zrealizowane w innym uzgodnionym terminie.</w:t>
      </w:r>
    </w:p>
    <w:p w14:paraId="67EBF941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385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Wykonawca wyraża zgodę na potrącenie kary umownej z przysługującego mu wynagrodzenia.</w:t>
      </w:r>
    </w:p>
    <w:p w14:paraId="62C62CBF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562"/>
        </w:tabs>
        <w:spacing w:before="0" w:after="208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razie wyrządzenia szkody przewyższającej wysokość zastrzeżonych kar umownych Zamawiający może dochodzić odszkodowania przewyższającego wysokość zastrzeżonych kar umownych.</w:t>
      </w:r>
    </w:p>
    <w:p w14:paraId="6632C96C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61DA9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08078465" w14:textId="77777777" w:rsidR="00482C46" w:rsidRDefault="006A5F9B" w:rsidP="00482C46">
      <w:pPr>
        <w:spacing w:line="259" w:lineRule="exact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</w:t>
      </w:r>
      <w:r w:rsidR="00482C46">
        <w:rPr>
          <w:rFonts w:ascii="Times New Roman" w:eastAsia="Arial" w:hAnsi="Times New Roman" w:cs="Times New Roman"/>
          <w:sz w:val="24"/>
          <w:szCs w:val="24"/>
        </w:rPr>
        <w:t>. Dopuszcza się możliwość istotnej zmiany zawartej umowy w następujących wyjątkowych okolicznościach, których przed zawarciem umowy nie dało się przewidzieć, a mają one wpływ:</w:t>
      </w:r>
    </w:p>
    <w:p w14:paraId="236EDA94" w14:textId="77777777" w:rsidR="00482C46" w:rsidRDefault="00482C46" w:rsidP="00482C46">
      <w:pPr>
        <w:spacing w:line="240" w:lineRule="auto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a) na termin wykonania zamówienia:</w:t>
      </w:r>
    </w:p>
    <w:p w14:paraId="6EC428F8" w14:textId="77777777" w:rsidR="00482C46" w:rsidRDefault="00482C46" w:rsidP="00482C46">
      <w:pPr>
        <w:widowControl w:val="0"/>
        <w:numPr>
          <w:ilvl w:val="3"/>
          <w:numId w:val="22"/>
        </w:numPr>
        <w:tabs>
          <w:tab w:val="left" w:pos="91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wykonanie jego zobowiązania w całości lub w części.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76649DB0" w14:textId="77777777" w:rsidR="00482C46" w:rsidRDefault="00482C46" w:rsidP="00482C46">
      <w:pPr>
        <w:widowControl w:val="0"/>
        <w:numPr>
          <w:ilvl w:val="3"/>
          <w:numId w:val="22"/>
        </w:numPr>
        <w:tabs>
          <w:tab w:val="left" w:pos="92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zmiany przepisów prawa Unii Europejskiej lub prawa krajowego, co powoduje konieczność dostosowania dokumentacji do zmian przepisów, które nastąpiły w trakcie realizacji zamówienia;</w:t>
      </w:r>
    </w:p>
    <w:p w14:paraId="0D0262D9" w14:textId="77777777" w:rsidR="00482C46" w:rsidRDefault="00482C46" w:rsidP="00482C46">
      <w:pPr>
        <w:spacing w:after="24" w:line="240" w:lineRule="auto"/>
        <w:ind w:left="900" w:hanging="4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W przypadku wystąpienia jednej z ww. okoliczności, udokumentowanych przez </w:t>
      </w:r>
    </w:p>
    <w:p w14:paraId="2F96E6B1" w14:textId="77777777" w:rsidR="00482C46" w:rsidRDefault="00482C46" w:rsidP="00482C46">
      <w:pPr>
        <w:spacing w:after="24" w:line="24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Wykonawcę,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wydłuży termin wykonania zamówienia o liczbę dni, którą uzna za uzasadnioną.</w:t>
      </w:r>
    </w:p>
    <w:p w14:paraId="4B1CCF32" w14:textId="77777777" w:rsidR="00482C46" w:rsidRDefault="00482C46" w:rsidP="00482C46">
      <w:pPr>
        <w:spacing w:line="240" w:lineRule="auto"/>
        <w:ind w:left="360" w:hanging="218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>b) dotyczący zmiany wynagrodzenia:</w:t>
      </w:r>
    </w:p>
    <w:p w14:paraId="2B45822A" w14:textId="77777777" w:rsidR="00482C46" w:rsidRDefault="00482C46" w:rsidP="00482C46">
      <w:pPr>
        <w:widowControl w:val="0"/>
        <w:numPr>
          <w:ilvl w:val="4"/>
          <w:numId w:val="22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zakresie wynagrodzenia Wykonawcy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wprowadza następujące klauzule rewaloryzacyjne oparte na zmianie prawa w przypadkach:</w:t>
      </w:r>
    </w:p>
    <w:p w14:paraId="249F464C" w14:textId="77777777" w:rsidR="00482C46" w:rsidRDefault="00482C46" w:rsidP="00482C46">
      <w:pPr>
        <w:widowControl w:val="0"/>
        <w:numPr>
          <w:ilvl w:val="5"/>
          <w:numId w:val="22"/>
        </w:numPr>
        <w:tabs>
          <w:tab w:val="left" w:pos="1368"/>
        </w:tabs>
        <w:spacing w:after="0" w:line="240" w:lineRule="auto"/>
        <w:ind w:left="138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zmiany stawki podatku od towarów i usług.</w:t>
      </w:r>
    </w:p>
    <w:p w14:paraId="0D589E90" w14:textId="77777777" w:rsidR="00482C46" w:rsidRDefault="00482C46" w:rsidP="00482C46">
      <w:pPr>
        <w:widowControl w:val="0"/>
        <w:numPr>
          <w:ilvl w:val="5"/>
          <w:numId w:val="22"/>
        </w:numPr>
        <w:tabs>
          <w:tab w:val="left" w:pos="1363"/>
        </w:tabs>
        <w:spacing w:after="0" w:line="240" w:lineRule="auto"/>
        <w:ind w:left="1380" w:right="2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sytuacji wystąpienia okoliczności wskazanych w ust. 1 pkt. b, ppkt la niniejszego paragrafu Wykonawca jest uprawniony złożyć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</w:t>
      </w:r>
    </w:p>
    <w:p w14:paraId="1BC7C2B2" w14:textId="77777777" w:rsidR="00482C46" w:rsidRDefault="00482C46" w:rsidP="00482C46">
      <w:pPr>
        <w:widowControl w:val="0"/>
        <w:numPr>
          <w:ilvl w:val="4"/>
          <w:numId w:val="22"/>
        </w:numPr>
        <w:tabs>
          <w:tab w:val="left" w:pos="964"/>
        </w:tabs>
        <w:spacing w:after="29" w:line="240" w:lineRule="auto"/>
        <w:ind w:left="700" w:hanging="2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Waloryzacja wynagrodzenia umownego będzie uruchamiana na zasadach jak niżej:</w:t>
      </w:r>
    </w:p>
    <w:p w14:paraId="5984EBF9" w14:textId="77777777" w:rsidR="00482C46" w:rsidRDefault="00482C46" w:rsidP="00482C46">
      <w:pPr>
        <w:pStyle w:val="Akapitzlist"/>
        <w:numPr>
          <w:ilvl w:val="5"/>
          <w:numId w:val="22"/>
        </w:numPr>
        <w:ind w:left="1134" w:hanging="41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>pod warunkiem, że zmiany te będą miały istotny wpływ na koszty wykonania zamówienia przez Wykonawcę.</w:t>
      </w:r>
    </w:p>
    <w:p w14:paraId="5B5D89F8" w14:textId="77777777" w:rsidR="00482C46" w:rsidRDefault="00482C46" w:rsidP="00482C46">
      <w:pPr>
        <w:pStyle w:val="Akapitzlist"/>
        <w:numPr>
          <w:ilvl w:val="3"/>
          <w:numId w:val="22"/>
        </w:numPr>
        <w:ind w:hanging="29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 xml:space="preserve">Zamawiający przewiduje możliwość zmiany wysokości wynagrodzenia należnego     Zleceniobiorcy w przypadku zmiany cen materiałów lub kosztów związanych z realizacją     zamówienia, z tym zastrzeżeniem, że: </w:t>
      </w:r>
    </w:p>
    <w:p w14:paraId="2E82D91E" w14:textId="77777777" w:rsidR="00482C46" w:rsidRDefault="00482C46" w:rsidP="00482C46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minimalny poziom zmiany ceny materiałów lub kosztów, uprawniający strony umowy do żądania zmiany wynagrodzenia wynosi 10 % w stosunku do cen lub kosztów z miesiąca,   w którym złożono ofertę Zleceniobiorcy, </w:t>
      </w:r>
    </w:p>
    <w:p w14:paraId="6CD02E8F" w14:textId="77777777" w:rsidR="00482C46" w:rsidRDefault="00482C46" w:rsidP="00482C46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</w:t>
      </w:r>
      <w:r>
        <w:rPr>
          <w:rFonts w:eastAsia="Arial"/>
          <w:szCs w:val="24"/>
          <w:lang w:val="pl-PL"/>
        </w:rPr>
        <w:lastRenderedPageBreak/>
        <w:t>ogłoszonych w komunikacie prezesa Głównego Urzędu Statystycznego z miesiąca, za który wnioskowana jest zmiana a poziomem cen materiałów/kosztów wynikających z komunikatu Prezesa GUS za miesiąc, w którym została złożona oferta Zleceniobiorcy,</w:t>
      </w:r>
    </w:p>
    <w:p w14:paraId="09971BEA" w14:textId="77777777" w:rsidR="00482C46" w:rsidRDefault="00482C46" w:rsidP="00482C46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sposób określenia wpływu zmiany ceny materiałów lub kosztów na koszt wykonania zamówienia nastąpi na podstawie wniosku strony wnioskującej o zmianę </w:t>
      </w:r>
      <w:r>
        <w:rPr>
          <w:rFonts w:eastAsia="Arial"/>
          <w:szCs w:val="24"/>
          <w:lang w:val="pl-PL"/>
        </w:rPr>
        <w:br/>
        <w:t xml:space="preserve">i dokumentów dołączonych do tego wniosku potwierdzających m.in. rzeczywiste zastosowanie poszczególnych materiałów/poniesienie poszczególnych kosztów </w:t>
      </w:r>
      <w:r>
        <w:rPr>
          <w:rFonts w:eastAsia="Arial"/>
          <w:szCs w:val="24"/>
          <w:lang w:val="pl-PL"/>
        </w:rPr>
        <w:br/>
        <w:t xml:space="preserve">w ramach niniejszego zamówienia, a także na podstawie komunikatów Prezesa GUS, o których mowa w pkt b) powyżej. Zmiana wynagrodzenia może nastąpić na podstawie pisemnego aneksu podpisanego przez obie Strony Umowy. </w:t>
      </w:r>
    </w:p>
    <w:p w14:paraId="05168C25" w14:textId="77777777" w:rsidR="00482C46" w:rsidRDefault="00482C46" w:rsidP="00482C46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</w:rPr>
      </w:pPr>
      <w:r>
        <w:rPr>
          <w:rFonts w:eastAsia="Arial"/>
          <w:szCs w:val="24"/>
          <w:lang w:val="pl-PL"/>
        </w:rPr>
        <w:t>maksymalna wartość zmiany wynagrodzenia, jaką dopuszcza Zamawiający, to łącznie 15 % w stosunku do wartości całkowitego wynagrodzenia brutto określonego w § 3 umowy</w:t>
      </w:r>
    </w:p>
    <w:p w14:paraId="4D0B1A64" w14:textId="6F20B99F" w:rsidR="00482C46" w:rsidRDefault="00482C46" w:rsidP="00482C46">
      <w:pPr>
        <w:widowControl w:val="0"/>
        <w:numPr>
          <w:ilvl w:val="0"/>
          <w:numId w:val="24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pozostałym zakresie do zmian postanowień umowy stosuje się art. 455 ustawy Prawo Zamówień Publicznych (Dz. U. 20</w:t>
      </w:r>
      <w:r w:rsidR="00CD2D78">
        <w:rPr>
          <w:rFonts w:ascii="Times New Roman" w:eastAsia="Arial" w:hAnsi="Times New Roman" w:cs="Times New Roman"/>
          <w:sz w:val="24"/>
          <w:szCs w:val="24"/>
        </w:rPr>
        <w:t>2</w:t>
      </w:r>
      <w:r w:rsidR="008126A5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poz.1</w:t>
      </w:r>
      <w:r w:rsidR="008126A5">
        <w:rPr>
          <w:rFonts w:ascii="Times New Roman" w:eastAsia="Arial" w:hAnsi="Times New Roman" w:cs="Times New Roman"/>
          <w:sz w:val="24"/>
          <w:szCs w:val="24"/>
        </w:rPr>
        <w:t>320</w:t>
      </w:r>
      <w:r w:rsidR="00407AEA">
        <w:rPr>
          <w:rFonts w:ascii="Times New Roman" w:eastAsia="Arial" w:hAnsi="Times New Roman" w:cs="Times New Roman"/>
          <w:sz w:val="24"/>
          <w:szCs w:val="24"/>
        </w:rPr>
        <w:t xml:space="preserve"> ze zm.</w:t>
      </w:r>
      <w:r>
        <w:rPr>
          <w:rFonts w:ascii="Times New Roman" w:eastAsia="Arial" w:hAnsi="Times New Roman" w:cs="Times New Roman"/>
          <w:sz w:val="24"/>
          <w:szCs w:val="24"/>
        </w:rPr>
        <w:t>).</w:t>
      </w:r>
    </w:p>
    <w:p w14:paraId="3E005BF3" w14:textId="77777777" w:rsidR="00482C46" w:rsidRDefault="00482C46" w:rsidP="00482C46">
      <w:pPr>
        <w:widowControl w:val="0"/>
        <w:numPr>
          <w:ilvl w:val="0"/>
          <w:numId w:val="24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wystąpienia okoliczności skutkujących koniecznością zmiany umowy z przyczyn, o których mowa w ust. 1 Wykonawca zobowiązany jest do niezwłocznego poinformowania o tym fakcie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i wystąpienia z wnioskiem o dokonanie wskazanej zmiany.</w:t>
      </w:r>
    </w:p>
    <w:p w14:paraId="2ED44927" w14:textId="77777777" w:rsidR="00482C46" w:rsidRDefault="00482C46" w:rsidP="00482C46">
      <w:pPr>
        <w:widowControl w:val="0"/>
        <w:numPr>
          <w:ilvl w:val="0"/>
          <w:numId w:val="24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Jeśli okaże się, że niektóre elementy przedmiotu zamówienia będą zbędne, z uwagi na wystąpienie okoliczności, których nie można było przewidzieć przed zawarciem umowy, zakres umowy zostanie ograniczony przy jednoczesnym odpowiednim zmniejszeniu wynagrodzenia i skróceniu terminu wykonania.</w:t>
      </w:r>
    </w:p>
    <w:p w14:paraId="210728C6" w14:textId="77777777" w:rsidR="00482C46" w:rsidRDefault="00482C46" w:rsidP="00482C46">
      <w:pPr>
        <w:widowControl w:val="0"/>
        <w:numPr>
          <w:ilvl w:val="0"/>
          <w:numId w:val="24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 okoliczności stanowiących podstawę zmiany do umowy strony sporządzą protokół konieczności zawierający uzasadnienie faktyczne i prawne, podpisany przez obie strony oraz aneks do umowy, podpisany przez obie strony, pod rygorem nieważności takiego oświadczenia.</w:t>
      </w:r>
    </w:p>
    <w:p w14:paraId="2AB3F1F9" w14:textId="77777777" w:rsidR="00482C46" w:rsidRDefault="00482C46" w:rsidP="00482C46">
      <w:pPr>
        <w:widowControl w:val="0"/>
        <w:numPr>
          <w:ilvl w:val="0"/>
          <w:numId w:val="24"/>
        </w:numPr>
        <w:tabs>
          <w:tab w:val="left" w:pos="27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Każda zmiana warunków określonych w niniejszej umowie może nastąpić wyłącznie w formie pisemnej. Zmiana do umowy w sprawie zamówienia publicznego bez zachowania formy pisemnej jest dotknięta sankcją nieważności, a więc nie wywołuje skutków prawnych.</w:t>
      </w:r>
    </w:p>
    <w:p w14:paraId="19DEC54A" w14:textId="5456A038" w:rsidR="00010D16" w:rsidRDefault="00010D16" w:rsidP="00482C46">
      <w:pPr>
        <w:spacing w:line="259" w:lineRule="exact"/>
        <w:ind w:left="360" w:right="60" w:hanging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1486E" w14:textId="7394431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705ED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7FEA0" w14:textId="77777777" w:rsidR="006306AC" w:rsidRPr="006306AC" w:rsidRDefault="006306AC" w:rsidP="006306A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306AC">
        <w:rPr>
          <w:rFonts w:ascii="Times New Roman" w:hAnsi="Times New Roman" w:cs="Times New Roman"/>
          <w:sz w:val="24"/>
          <w:szCs w:val="24"/>
          <w:lang w:val="p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- w takim przypadku Wykonawca może żądać wyłącznie wynagrodzenia należnego mu z tytułu wykonania dotychczasowej części Umowy i nie jest uprawniony do żądania odszkodowania.</w:t>
      </w:r>
    </w:p>
    <w:p w14:paraId="3830A22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59F3A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A5EFF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47EB17E8" w14:textId="4F2CDC0E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</w:t>
      </w:r>
      <w:r w:rsidR="00CD2D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8126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poz. </w:t>
      </w:r>
      <w:r w:rsidR="00440D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126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320</w:t>
      </w:r>
      <w:r w:rsidR="00407A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 zm.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</w:t>
      </w:r>
      <w:r w:rsidR="00407AEA" w:rsidRPr="00407AEA">
        <w:rPr>
          <w:rFonts w:ascii="Times New Roman" w:hAnsi="Times New Roman" w:cs="Times New Roman"/>
          <w:sz w:val="24"/>
          <w:szCs w:val="24"/>
        </w:rPr>
        <w:t xml:space="preserve">(t.j. Dz. U. z 2025 r. poz. 1071 z późn. zm.)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14:paraId="2100ECC2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A14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D42C941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14:paraId="662F9FBF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AD33C" w14:textId="77777777" w:rsidR="00AD437E" w:rsidRDefault="00AD437E" w:rsidP="00A70D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105A1F" w14:textId="05B3297A"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14:paraId="2A5E3B25" w14:textId="77777777"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 w:rsidSect="002B0D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9CAA" w14:textId="77777777" w:rsidR="00BA45D2" w:rsidRDefault="00BA45D2" w:rsidP="00CA11E9">
      <w:pPr>
        <w:spacing w:after="0" w:line="240" w:lineRule="auto"/>
      </w:pPr>
      <w:r>
        <w:separator/>
      </w:r>
    </w:p>
  </w:endnote>
  <w:endnote w:type="continuationSeparator" w:id="0">
    <w:p w14:paraId="3D5A6591" w14:textId="77777777" w:rsidR="00BA45D2" w:rsidRDefault="00BA45D2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FA" w14:textId="77777777" w:rsidR="00BA45D2" w:rsidRDefault="00BA45D2" w:rsidP="00CA11E9">
      <w:pPr>
        <w:spacing w:after="0" w:line="240" w:lineRule="auto"/>
      </w:pPr>
      <w:r>
        <w:separator/>
      </w:r>
    </w:p>
  </w:footnote>
  <w:footnote w:type="continuationSeparator" w:id="0">
    <w:p w14:paraId="13E58F10" w14:textId="77777777" w:rsidR="00BA45D2" w:rsidRDefault="00BA45D2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F1D8B"/>
    <w:multiLevelType w:val="hybridMultilevel"/>
    <w:tmpl w:val="3B9E88A2"/>
    <w:lvl w:ilvl="0" w:tplc="E97CCB8E">
      <w:start w:val="1"/>
      <w:numFmt w:val="upperRoman"/>
      <w:lvlText w:val="%1."/>
      <w:lvlJc w:val="left"/>
      <w:pPr>
        <w:ind w:left="936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35263EE">
      <w:start w:val="1"/>
      <w:numFmt w:val="decimal"/>
      <w:lvlText w:val="%2."/>
      <w:lvlJc w:val="left"/>
      <w:pPr>
        <w:ind w:left="1296" w:hanging="360"/>
      </w:pPr>
      <w:rPr>
        <w:rFonts w:hint="default"/>
        <w:b/>
        <w:bCs/>
        <w:w w:val="100"/>
        <w:lang w:val="pl-PL" w:eastAsia="en-US" w:bidi="ar-SA"/>
      </w:rPr>
    </w:lvl>
    <w:lvl w:ilvl="2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w w:val="100"/>
        <w:sz w:val="22"/>
        <w:szCs w:val="22"/>
        <w:lang w:val="pl-PL" w:eastAsia="en-US" w:bidi="ar-SA"/>
      </w:rPr>
    </w:lvl>
    <w:lvl w:ilvl="3" w:tplc="4E687BBA">
      <w:start w:val="1"/>
      <w:numFmt w:val="decimal"/>
      <w:lvlText w:val="%4)"/>
      <w:lvlJc w:val="left"/>
      <w:pPr>
        <w:ind w:left="23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2B78F574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5" w:tplc="03D8C130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6" w:tplc="CB2AC264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7" w:tplc="F1D8919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8" w:tplc="DA3821E8">
      <w:numFmt w:val="bullet"/>
      <w:lvlText w:val="•"/>
      <w:lvlJc w:val="left"/>
      <w:pPr>
        <w:ind w:left="60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151"/>
    <w:multiLevelType w:val="multilevel"/>
    <w:tmpl w:val="DE04CF4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D00842"/>
    <w:multiLevelType w:val="multilevel"/>
    <w:tmpl w:val="5BC87B46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8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135B4"/>
    <w:multiLevelType w:val="multilevel"/>
    <w:tmpl w:val="778E192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2030F"/>
    <w:multiLevelType w:val="multilevel"/>
    <w:tmpl w:val="0032F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25816CAC"/>
    <w:multiLevelType w:val="multilevel"/>
    <w:tmpl w:val="540CB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6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472BA5"/>
    <w:multiLevelType w:val="multilevel"/>
    <w:tmpl w:val="37D69D34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decimal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B092E"/>
    <w:multiLevelType w:val="hybridMultilevel"/>
    <w:tmpl w:val="3586B8BE"/>
    <w:lvl w:ilvl="0" w:tplc="F0907810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F4FD5"/>
    <w:multiLevelType w:val="multilevel"/>
    <w:tmpl w:val="EA58D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E2322A"/>
    <w:multiLevelType w:val="multilevel"/>
    <w:tmpl w:val="4DD0B7C2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4" w15:restartNumberingAfterBreak="0">
    <w:nsid w:val="4D562C05"/>
    <w:multiLevelType w:val="hybridMultilevel"/>
    <w:tmpl w:val="0AD2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CA1521"/>
    <w:multiLevelType w:val="multilevel"/>
    <w:tmpl w:val="579EE5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213497"/>
    <w:multiLevelType w:val="hybridMultilevel"/>
    <w:tmpl w:val="9646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6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123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50644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31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1198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0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9815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315929">
    <w:abstractNumId w:val="20"/>
  </w:num>
  <w:num w:numId="10" w16cid:durableId="1036156532">
    <w:abstractNumId w:val="6"/>
  </w:num>
  <w:num w:numId="11" w16cid:durableId="740492274">
    <w:abstractNumId w:val="17"/>
  </w:num>
  <w:num w:numId="12" w16cid:durableId="1265335953">
    <w:abstractNumId w:val="5"/>
  </w:num>
  <w:num w:numId="13" w16cid:durableId="1477648845">
    <w:abstractNumId w:val="7"/>
  </w:num>
  <w:num w:numId="14" w16cid:durableId="1925021118">
    <w:abstractNumId w:val="8"/>
  </w:num>
  <w:num w:numId="15" w16cid:durableId="681710744">
    <w:abstractNumId w:val="12"/>
  </w:num>
  <w:num w:numId="16" w16cid:durableId="1315833845">
    <w:abstractNumId w:val="3"/>
  </w:num>
  <w:num w:numId="17" w16cid:durableId="3438787">
    <w:abstractNumId w:val="4"/>
  </w:num>
  <w:num w:numId="18" w16cid:durableId="258298079">
    <w:abstractNumId w:val="11"/>
  </w:num>
  <w:num w:numId="19" w16cid:durableId="1972979826">
    <w:abstractNumId w:val="10"/>
  </w:num>
  <w:num w:numId="20" w16cid:durableId="1601449124">
    <w:abstractNumId w:val="1"/>
  </w:num>
  <w:num w:numId="21" w16cid:durableId="1724476443">
    <w:abstractNumId w:val="14"/>
  </w:num>
  <w:num w:numId="22" w16cid:durableId="108476175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3" w16cid:durableId="1352340726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 w16cid:durableId="11687099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E9"/>
    <w:rsid w:val="00010D16"/>
    <w:rsid w:val="00017608"/>
    <w:rsid w:val="00047389"/>
    <w:rsid w:val="000842E1"/>
    <w:rsid w:val="00116A32"/>
    <w:rsid w:val="00163B40"/>
    <w:rsid w:val="001E3D9D"/>
    <w:rsid w:val="00212CE2"/>
    <w:rsid w:val="00230900"/>
    <w:rsid w:val="002449C0"/>
    <w:rsid w:val="002B0D06"/>
    <w:rsid w:val="002B5942"/>
    <w:rsid w:val="002C18AE"/>
    <w:rsid w:val="002D1CE7"/>
    <w:rsid w:val="002E4A4D"/>
    <w:rsid w:val="002E6C91"/>
    <w:rsid w:val="00322007"/>
    <w:rsid w:val="003831D9"/>
    <w:rsid w:val="003C5D0B"/>
    <w:rsid w:val="003E2CDE"/>
    <w:rsid w:val="003E3C53"/>
    <w:rsid w:val="00407AEA"/>
    <w:rsid w:val="00440DFC"/>
    <w:rsid w:val="00455B04"/>
    <w:rsid w:val="00482C46"/>
    <w:rsid w:val="00547B18"/>
    <w:rsid w:val="00560995"/>
    <w:rsid w:val="00584952"/>
    <w:rsid w:val="00597B2E"/>
    <w:rsid w:val="006306AC"/>
    <w:rsid w:val="00633F43"/>
    <w:rsid w:val="00640691"/>
    <w:rsid w:val="006654C3"/>
    <w:rsid w:val="006675E6"/>
    <w:rsid w:val="00681161"/>
    <w:rsid w:val="006A5F9B"/>
    <w:rsid w:val="0078217A"/>
    <w:rsid w:val="008126A5"/>
    <w:rsid w:val="008C2E7E"/>
    <w:rsid w:val="008F7EF3"/>
    <w:rsid w:val="00991FD7"/>
    <w:rsid w:val="009B3CB9"/>
    <w:rsid w:val="009B3CC8"/>
    <w:rsid w:val="009D0C81"/>
    <w:rsid w:val="00A234A7"/>
    <w:rsid w:val="00A52C6C"/>
    <w:rsid w:val="00A70D21"/>
    <w:rsid w:val="00AD1F39"/>
    <w:rsid w:val="00AD437E"/>
    <w:rsid w:val="00AD5720"/>
    <w:rsid w:val="00B012C2"/>
    <w:rsid w:val="00B65E6A"/>
    <w:rsid w:val="00B75874"/>
    <w:rsid w:val="00B876CF"/>
    <w:rsid w:val="00B92949"/>
    <w:rsid w:val="00BA1DCA"/>
    <w:rsid w:val="00BA45D2"/>
    <w:rsid w:val="00BF201D"/>
    <w:rsid w:val="00BF4150"/>
    <w:rsid w:val="00C2070A"/>
    <w:rsid w:val="00C543E1"/>
    <w:rsid w:val="00C54C2E"/>
    <w:rsid w:val="00CA11E9"/>
    <w:rsid w:val="00CD2D78"/>
    <w:rsid w:val="00CD5330"/>
    <w:rsid w:val="00CF335B"/>
    <w:rsid w:val="00D1276C"/>
    <w:rsid w:val="00D507FA"/>
    <w:rsid w:val="00D64C9D"/>
    <w:rsid w:val="00DD3558"/>
    <w:rsid w:val="00E43965"/>
    <w:rsid w:val="00E77588"/>
    <w:rsid w:val="00E86DFD"/>
    <w:rsid w:val="00EB226A"/>
    <w:rsid w:val="00EC61FF"/>
    <w:rsid w:val="00F66311"/>
    <w:rsid w:val="00F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A4D5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E8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C543E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3E1"/>
    <w:pPr>
      <w:widowControl w:val="0"/>
      <w:shd w:val="clear" w:color="auto" w:fill="FFFFFF"/>
      <w:spacing w:before="420" w:after="60" w:line="0" w:lineRule="atLeast"/>
      <w:ind w:hanging="360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2481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M.Pasieka</cp:lastModifiedBy>
  <cp:revision>59</cp:revision>
  <cp:lastPrinted>2025-01-02T08:10:00Z</cp:lastPrinted>
  <dcterms:created xsi:type="dcterms:W3CDTF">2021-02-01T11:56:00Z</dcterms:created>
  <dcterms:modified xsi:type="dcterms:W3CDTF">2026-02-02T10:11:00Z</dcterms:modified>
</cp:coreProperties>
</file>